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quzpydzf39p5" w:id="0"/>
      <w:bookmarkEnd w:id="0"/>
      <w:r w:rsidDel="00000000" w:rsidR="00000000" w:rsidRPr="00000000">
        <w:rPr>
          <w:b w:val="1"/>
          <w:bCs w:val="1"/>
          <w:sz w:val="46"/>
          <w:szCs w:val="46"/>
          <w:rtl w:val="0"/>
        </w:rPr>
        <w:t xml:space="preserve">«4 ТҚ сыйлыққа» бағдарламасының шарттары</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Бағдарламаны ұйымдастырушы:</w:t>
      </w:r>
      <w:r w:rsidDel="00000000" w:rsidR="00000000" w:rsidRPr="00000000">
        <w:rPr>
          <w:rtl w:val="0"/>
        </w:rPr>
        <w:t xml:space="preserve"> «G Motors Kazakhstan» ЖШС (Қазақстан Республикасындағы Geely брендінің ресми дистрибьюторы) Қазақстан Республикасындағы Geely ресми дилерлерімен бірлесіп.</w:t>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Бағдарламаны өткізу кезеңдері:</w:t>
      </w:r>
    </w:p>
    <w:p w:rsidR="00000000" w:rsidDel="00000000" w:rsidP="00000000" w:rsidRDefault="00000000" w:rsidRPr="00000000" w14:paraId="00000004">
      <w:pPr>
        <w:numPr>
          <w:ilvl w:val="0"/>
          <w:numId w:val="1"/>
        </w:numPr>
        <w:spacing w:after="0" w:afterAutospacing="0" w:before="240" w:lineRule="auto"/>
        <w:ind w:left="720" w:hanging="360"/>
      </w:pPr>
      <w:r w:rsidDel="00000000" w:rsidR="00000000" w:rsidRPr="00000000">
        <w:rPr>
          <w:b w:val="1"/>
          <w:bCs w:val="1"/>
          <w:rtl w:val="0"/>
        </w:rPr>
        <w:t xml:space="preserve">1-кезең:</w:t>
      </w:r>
      <w:r w:rsidDel="00000000" w:rsidR="00000000" w:rsidRPr="00000000">
        <w:rPr>
          <w:rtl w:val="0"/>
        </w:rPr>
        <w:t xml:space="preserve"> 2025 жылғы 1 тамыздан 4 қарашаны қоса алғанға дейін. Бағдарлама Geely Emgrand және Geely Coolray автокөліктеріне қолданылады.</w:t>
      </w:r>
    </w:p>
    <w:p w:rsidR="00000000" w:rsidDel="00000000" w:rsidP="00000000" w:rsidRDefault="00000000" w:rsidRPr="00000000" w14:paraId="00000005">
      <w:pPr>
        <w:numPr>
          <w:ilvl w:val="0"/>
          <w:numId w:val="1"/>
        </w:numPr>
        <w:spacing w:after="240" w:before="0" w:beforeAutospacing="0" w:lineRule="auto"/>
        <w:ind w:left="720" w:hanging="360"/>
      </w:pPr>
      <w:r w:rsidDel="00000000" w:rsidR="00000000" w:rsidRPr="00000000">
        <w:rPr>
          <w:b w:val="1"/>
          <w:bCs w:val="1"/>
          <w:rtl w:val="0"/>
        </w:rPr>
        <w:t xml:space="preserve">2-кезең:</w:t>
      </w:r>
      <w:r w:rsidDel="00000000" w:rsidR="00000000" w:rsidRPr="00000000">
        <w:rPr>
          <w:rtl w:val="0"/>
        </w:rPr>
        <w:t xml:space="preserve"> 2026 жылғы 1 сәуірден 15 сәуірді қоса алғанға дейін. Бағдарлама Geely Emgrand, Geely Coolray және Geely Okavango автокөліктеріне қолданылады.</w:t>
      </w:r>
    </w:p>
    <w:p w:rsidR="00000000" w:rsidDel="00000000" w:rsidP="00000000" w:rsidRDefault="00000000" w:rsidRPr="00000000" w14:paraId="00000006">
      <w:pPr>
        <w:spacing w:after="240" w:before="240" w:lineRule="auto"/>
        <w:rPr/>
      </w:pPr>
      <w:r w:rsidDel="00000000" w:rsidR="00000000" w:rsidRPr="00000000">
        <w:rPr>
          <w:rtl w:val="0"/>
        </w:rPr>
        <w:t xml:space="preserve">Автокөлікті бағдарлама қолданылатын кезеңде Қазақстан Республикасындағы Geely ресми дилерінен жеке тұлға сатып алуы керек. Бағдарлама заңды тұлғалар мен жеке кәсіпкерлер сатып алған автокөліктерге қолданылмайды.</w:t>
      </w:r>
    </w:p>
    <w:p w:rsidR="00000000" w:rsidDel="00000000" w:rsidP="00000000" w:rsidRDefault="00000000" w:rsidRPr="00000000" w14:paraId="00000007">
      <w:pPr>
        <w:spacing w:after="240" w:before="240" w:lineRule="auto"/>
        <w:rPr/>
      </w:pPr>
      <w:r w:rsidDel="00000000" w:rsidR="00000000" w:rsidRPr="00000000">
        <w:rPr>
          <w:rtl w:val="0"/>
        </w:rPr>
        <w:t xml:space="preserve">Бағдарлама автокөліктің VIN-кодына тіркеледі. Автокөліктің иесі ауысқан жағдайда да бағдарлама шарттары сақталады. Ол үшін Қазақстан Республикасындағы Geely ресми дилерлерінің деректері бойынша автокөлікке техникалық қызмет көрсетілгені расталуы керек.</w:t>
      </w:r>
    </w:p>
    <w:p w:rsidR="00000000" w:rsidDel="00000000" w:rsidP="00000000" w:rsidRDefault="00000000" w:rsidRPr="00000000" w14:paraId="00000008">
      <w:pPr>
        <w:spacing w:after="240" w:before="240" w:lineRule="auto"/>
        <w:rPr/>
      </w:pPr>
      <w:r w:rsidDel="00000000" w:rsidR="00000000" w:rsidRPr="00000000">
        <w:rPr>
          <w:rtl w:val="0"/>
        </w:rPr>
        <w:t xml:space="preserve">Бағдарлама қолданылатын кезеңде Geely ресми дилерінен автокөлік сатып алған жеке тұлға осы Шарттарға қосылған болып есептеледі. Ол үшін бөлек өтініш беру қажет емес. Сатып алушыға автокөлікті сатып алу-сату шарты жасалған күні қолданыста болған Бағдарлама шарттарына сілтеме беріледі.</w:t>
      </w:r>
    </w:p>
    <w:p w:rsidR="00000000" w:rsidDel="00000000" w:rsidP="00000000" w:rsidRDefault="00000000" w:rsidRPr="00000000" w14:paraId="00000009">
      <w:pPr>
        <w:spacing w:after="240" w:before="240" w:lineRule="auto"/>
        <w:rPr/>
      </w:pPr>
      <w:r w:rsidDel="00000000" w:rsidR="00000000" w:rsidRPr="00000000">
        <w:rPr>
          <w:rtl w:val="0"/>
        </w:rPr>
        <w:t xml:space="preserve">Ұйымдастырушы Бағдарлама шарттарын біржақты тәртіппен өзгертуге құқылы. Алайда мұндай өзгерістер өзгерістер күшіне енгенге дейін сатып алынған автокөліктерге қолданылмайды және Бағдарламаға қосылған сатып алушылардың жағдайын нашарлатпауы тиіс.</w:t>
      </w:r>
    </w:p>
    <w:p w:rsidR="00000000" w:rsidDel="00000000" w:rsidP="00000000" w:rsidRDefault="00000000" w:rsidRPr="00000000" w14:paraId="0000000A">
      <w:pPr>
        <w:spacing w:after="240" w:before="240" w:lineRule="auto"/>
        <w:rPr/>
      </w:pPr>
      <w:r w:rsidDel="00000000" w:rsidR="00000000" w:rsidRPr="00000000">
        <w:rPr>
          <w:rtl w:val="0"/>
        </w:rPr>
        <w:t xml:space="preserve">Бұл Бағдарлама қосымша маркетингтік акция болып табылады. Ол кепілдік кітапшасында (кепілдік шартында) көрсетілген автокөлікке қатысты кепілдік міндеттемелерінің көлемі мен шарттарын өзгертпейді және шектемейді.</w:t>
      </w:r>
    </w:p>
    <w:p w:rsidR="00000000" w:rsidDel="00000000" w:rsidP="00000000" w:rsidRDefault="00000000" w:rsidRPr="00000000" w14:paraId="0000000B">
      <w:pPr>
        <w:spacing w:after="240" w:before="240" w:lineRule="auto"/>
        <w:rPr/>
      </w:pPr>
      <w:r w:rsidDel="00000000" w:rsidR="00000000" w:rsidRPr="00000000">
        <w:rPr>
          <w:rtl w:val="0"/>
        </w:rPr>
        <w:t xml:space="preserve">Осы Шарттарда </w:t>
      </w:r>
      <w:r w:rsidDel="00000000" w:rsidR="00000000" w:rsidRPr="00000000">
        <w:rPr>
          <w:b w:val="1"/>
          <w:bCs w:val="1"/>
          <w:rtl w:val="0"/>
        </w:rPr>
        <w:t xml:space="preserve">Geely ресми дилері</w:t>
      </w:r>
      <w:r w:rsidDel="00000000" w:rsidR="00000000" w:rsidRPr="00000000">
        <w:rPr>
          <w:rtl w:val="0"/>
        </w:rPr>
        <w:t xml:space="preserve"> деп «G Motors Kazakhstan» ЖШС-мен жасалған уәкілетті дилерлік шарт негізінде Geely автокөліктерін сататын және оларға техникалық қызмет көрсететін дилер танылады.</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Осы тармақта көрсетілген талаптарға сәйкес Geely ресми дилері болып саналмайтын тұлғадан автокөлік сатып алу немесе техникалық қызмет көрсетуден, соның ішінде ТҚ-2 және ТҚ-4-тен өту Бағдарламаға қатысу үшін есепке алынбайды және тиісті тегін ТҚ алу құқығын берілмейді.</w:t>
      </w:r>
    </w:p>
    <w:p w:rsidR="00000000" w:rsidDel="00000000" w:rsidP="00000000" w:rsidRDefault="00000000" w:rsidRPr="00000000" w14:paraId="0000000D">
      <w:pPr>
        <w:spacing w:after="240" w:before="240" w:lineRule="auto"/>
        <w:rPr/>
      </w:pPr>
      <w:r w:rsidDel="00000000" w:rsidR="00000000" w:rsidRPr="00000000">
        <w:rPr>
          <w:rtl w:val="0"/>
        </w:rPr>
        <w:t xml:space="preserve">Бағдарламаға қатысатын Geely ресми дилерлерінің өзекті тізімі Қазақстан Республикасындағы Geely брендінің ресми сайтында жарияланады. Бағдарламаға қатысу құқығын анықтау кезінде автокөлік сатып алынған немесе тиісті техникалық қызмет көрсетілген күні қолданыста болған дилерлер тізімі негізге алынады.</w:t>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i8zfjyf6ex8p" w:id="1"/>
      <w:bookmarkEnd w:id="1"/>
      <w:r w:rsidDel="00000000" w:rsidR="00000000" w:rsidRPr="00000000">
        <w:rPr>
          <w:b w:val="1"/>
          <w:bCs w:val="1"/>
          <w:sz w:val="34"/>
          <w:szCs w:val="34"/>
          <w:rtl w:val="0"/>
        </w:rPr>
        <w:t xml:space="preserve">1. ТҚ-0</w:t>
      </w:r>
    </w:p>
    <w:p w:rsidR="00000000" w:rsidDel="00000000" w:rsidP="00000000" w:rsidRDefault="00000000" w:rsidRPr="00000000" w14:paraId="0000000F">
      <w:pPr>
        <w:spacing w:after="240" w:before="240" w:lineRule="auto"/>
        <w:rPr/>
      </w:pPr>
      <w:r w:rsidDel="00000000" w:rsidR="00000000" w:rsidRPr="00000000">
        <w:rPr>
          <w:rtl w:val="0"/>
        </w:rPr>
        <w:t xml:space="preserve">Бағдарлама аясында тегін ұсынылады.</w:t>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kd33xkldnncf" w:id="2"/>
      <w:bookmarkEnd w:id="2"/>
      <w:r w:rsidDel="00000000" w:rsidR="00000000" w:rsidRPr="00000000">
        <w:rPr>
          <w:b w:val="1"/>
          <w:bCs w:val="1"/>
          <w:sz w:val="34"/>
          <w:szCs w:val="34"/>
          <w:rtl w:val="0"/>
        </w:rPr>
        <w:t xml:space="preserve">2. ТҚ-1 (10 000 км)</w:t>
      </w:r>
    </w:p>
    <w:p w:rsidR="00000000" w:rsidDel="00000000" w:rsidP="00000000" w:rsidRDefault="00000000" w:rsidRPr="00000000" w14:paraId="00000011">
      <w:pPr>
        <w:spacing w:after="240" w:before="240" w:lineRule="auto"/>
        <w:rPr/>
      </w:pPr>
      <w:r w:rsidDel="00000000" w:rsidR="00000000" w:rsidRPr="00000000">
        <w:rPr>
          <w:rtl w:val="0"/>
        </w:rPr>
        <w:t xml:space="preserve">Бағдарлама аясында тегін ұсынылады.</w:t>
      </w:r>
    </w:p>
    <w:p w:rsidR="00000000" w:rsidDel="00000000" w:rsidP="00000000" w:rsidRDefault="00000000" w:rsidRPr="00000000" w14:paraId="00000012">
      <w:pPr>
        <w:pStyle w:val="Heading2"/>
        <w:keepNext w:val="0"/>
        <w:keepLines w:val="0"/>
        <w:spacing w:after="80" w:lineRule="auto"/>
        <w:rPr>
          <w:b w:val="1"/>
          <w:bCs w:val="1"/>
          <w:sz w:val="34"/>
          <w:szCs w:val="34"/>
        </w:rPr>
      </w:pPr>
      <w:bookmarkStart w:colFirst="0" w:colLast="0" w:name="_ddih016sv8yp" w:id="3"/>
      <w:bookmarkEnd w:id="3"/>
      <w:r w:rsidDel="00000000" w:rsidR="00000000" w:rsidRPr="00000000">
        <w:rPr>
          <w:b w:val="1"/>
          <w:bCs w:val="1"/>
          <w:sz w:val="34"/>
          <w:szCs w:val="34"/>
          <w:rtl w:val="0"/>
        </w:rPr>
        <w:t xml:space="preserve">3. ТҚ-2 (20 000 км)</w:t>
      </w:r>
    </w:p>
    <w:p w:rsidR="00000000" w:rsidDel="00000000" w:rsidP="00000000" w:rsidRDefault="00000000" w:rsidRPr="00000000" w14:paraId="00000013">
      <w:pPr>
        <w:spacing w:after="240" w:before="240" w:lineRule="auto"/>
        <w:rPr/>
      </w:pPr>
      <w:r w:rsidDel="00000000" w:rsidR="00000000" w:rsidRPr="00000000">
        <w:rPr>
          <w:rtl w:val="0"/>
        </w:rPr>
        <w:t xml:space="preserve">ТҚ-2 ақылы түрде жүргізіледі. ТҚ-3-ті (30 000 км) бағдарлама аясында тегін алу үшін клиент Қазақстан Республикасындағы Geely ресми дилерінде ТҚ-2-ден өтуі керек. Бұл ретте түпнұсқа қосалқы бөлшектер, шығыс материалдары және мотор майы пайдаланылуы тиіс.</w:t>
      </w:r>
    </w:p>
    <w:p w:rsidR="00000000" w:rsidDel="00000000" w:rsidP="00000000" w:rsidRDefault="00000000" w:rsidRPr="00000000" w14:paraId="00000014">
      <w:pPr>
        <w:spacing w:after="240" w:before="240" w:lineRule="auto"/>
        <w:rPr/>
      </w:pPr>
      <w:r w:rsidDel="00000000" w:rsidR="00000000" w:rsidRPr="00000000">
        <w:rPr>
          <w:rtl w:val="0"/>
        </w:rPr>
        <w:t xml:space="preserve">ТҚ-2-ден өтпеген жағдайда туындайтын салдарлар төменде көрсетілген Бағдарламаға қатысу құқығынан айырылу туралы жалпы шарттармен реттеледі.</w:t>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y8y2hd1ngv2y" w:id="4"/>
      <w:bookmarkEnd w:id="4"/>
      <w:r w:rsidDel="00000000" w:rsidR="00000000" w:rsidRPr="00000000">
        <w:rPr>
          <w:b w:val="1"/>
          <w:bCs w:val="1"/>
          <w:sz w:val="34"/>
          <w:szCs w:val="34"/>
          <w:rtl w:val="0"/>
        </w:rPr>
        <w:t xml:space="preserve">4. ТҚ-3 (30 000 км)</w:t>
      </w:r>
    </w:p>
    <w:p w:rsidR="00000000" w:rsidDel="00000000" w:rsidP="00000000" w:rsidRDefault="00000000" w:rsidRPr="00000000" w14:paraId="00000016">
      <w:pPr>
        <w:spacing w:after="240" w:before="240" w:lineRule="auto"/>
        <w:rPr/>
      </w:pPr>
      <w:r w:rsidDel="00000000" w:rsidR="00000000" w:rsidRPr="00000000">
        <w:rPr>
          <w:rtl w:val="0"/>
        </w:rPr>
        <w:t xml:space="preserve">Осы Шарттардың 3-тармағына сәйкес ТҚ-2-ден (20 000 км) ақылы түрде өткен жағдайда тегін ұсынылады.</w:t>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z6elic6xa98v" w:id="5"/>
      <w:bookmarkEnd w:id="5"/>
      <w:r w:rsidDel="00000000" w:rsidR="00000000" w:rsidRPr="00000000">
        <w:rPr>
          <w:b w:val="1"/>
          <w:bCs w:val="1"/>
          <w:sz w:val="34"/>
          <w:szCs w:val="34"/>
          <w:rtl w:val="0"/>
        </w:rPr>
        <w:t xml:space="preserve">5. ТҚ-4 (40 000 км)</w:t>
      </w:r>
    </w:p>
    <w:p w:rsidR="00000000" w:rsidDel="00000000" w:rsidP="00000000" w:rsidRDefault="00000000" w:rsidRPr="00000000" w14:paraId="00000018">
      <w:pPr>
        <w:spacing w:after="240" w:before="240" w:lineRule="auto"/>
        <w:rPr/>
      </w:pPr>
      <w:r w:rsidDel="00000000" w:rsidR="00000000" w:rsidRPr="00000000">
        <w:rPr>
          <w:rtl w:val="0"/>
        </w:rPr>
        <w:t xml:space="preserve">ТҚ-4 ақылы түрде жүргізіледі. ТҚ-5-ті (50 000 км) бағдарлама аясында тегін алу үшін клиент Қазақстан Республикасындағы Geely ресми дилерінде ТҚ-4-тен өтуі керек. Бұл ретте түпнұсқа қосалқы бөлшектер, шығыс материалдары және мотор майы пайдаланылуы тиіс.</w:t>
      </w:r>
    </w:p>
    <w:p w:rsidR="00000000" w:rsidDel="00000000" w:rsidP="00000000" w:rsidRDefault="00000000" w:rsidRPr="00000000" w14:paraId="00000019">
      <w:pPr>
        <w:spacing w:after="240" w:before="240" w:lineRule="auto"/>
        <w:rPr/>
      </w:pPr>
      <w:r w:rsidDel="00000000" w:rsidR="00000000" w:rsidRPr="00000000">
        <w:rPr>
          <w:rtl w:val="0"/>
        </w:rPr>
        <w:t xml:space="preserve">ТҚ-4-тен өтпеген жағдайда туындайтын салдарлар төменде көрсетілген Бағдарламаға қатысу құқығынан айырылу туралы жалпы шарттармен реттеледі.</w:t>
      </w:r>
    </w:p>
    <w:p w:rsidR="00000000" w:rsidDel="00000000" w:rsidP="00000000" w:rsidRDefault="00000000" w:rsidRPr="00000000" w14:paraId="0000001A">
      <w:pPr>
        <w:pStyle w:val="Heading2"/>
        <w:keepNext w:val="0"/>
        <w:keepLines w:val="0"/>
        <w:spacing w:after="80" w:lineRule="auto"/>
        <w:rPr>
          <w:b w:val="1"/>
          <w:bCs w:val="1"/>
          <w:sz w:val="34"/>
          <w:szCs w:val="34"/>
        </w:rPr>
      </w:pPr>
      <w:bookmarkStart w:colFirst="0" w:colLast="0" w:name="_7jhus2328v1b" w:id="6"/>
      <w:bookmarkEnd w:id="6"/>
      <w:r w:rsidDel="00000000" w:rsidR="00000000" w:rsidRPr="00000000">
        <w:rPr>
          <w:b w:val="1"/>
          <w:bCs w:val="1"/>
          <w:sz w:val="34"/>
          <w:szCs w:val="34"/>
          <w:rtl w:val="0"/>
        </w:rPr>
        <w:t xml:space="preserve">6. ТҚ-5 (50 000 км)</w:t>
      </w:r>
    </w:p>
    <w:p w:rsidR="00000000" w:rsidDel="00000000" w:rsidP="00000000" w:rsidRDefault="00000000" w:rsidRPr="00000000" w14:paraId="0000001B">
      <w:pPr>
        <w:spacing w:after="240" w:before="240" w:lineRule="auto"/>
        <w:rPr/>
      </w:pPr>
      <w:r w:rsidDel="00000000" w:rsidR="00000000" w:rsidRPr="00000000">
        <w:rPr>
          <w:rtl w:val="0"/>
        </w:rPr>
        <w:t xml:space="preserve">Осы Шарттардың 5-тармағына сәйкес ТҚ-4-тен (40 000 км) ақылы түрде өткен жағдайда тегін ұсынылады.</w:t>
      </w:r>
    </w:p>
    <w:p w:rsidR="00000000" w:rsidDel="00000000" w:rsidP="00000000" w:rsidRDefault="00000000" w:rsidRPr="00000000" w14:paraId="0000001C">
      <w:pPr>
        <w:pStyle w:val="Heading2"/>
        <w:keepNext w:val="0"/>
        <w:keepLines w:val="0"/>
        <w:spacing w:after="80" w:lineRule="auto"/>
        <w:rPr>
          <w:b w:val="1"/>
          <w:bCs w:val="1"/>
          <w:sz w:val="34"/>
          <w:szCs w:val="34"/>
        </w:rPr>
      </w:pPr>
      <w:bookmarkStart w:colFirst="0" w:colLast="0" w:name="_ir2qypf9m1o9" w:id="7"/>
      <w:bookmarkEnd w:id="7"/>
      <w:r w:rsidDel="00000000" w:rsidR="00000000" w:rsidRPr="00000000">
        <w:rPr>
          <w:b w:val="1"/>
          <w:bCs w:val="1"/>
          <w:sz w:val="34"/>
          <w:szCs w:val="34"/>
          <w:rtl w:val="0"/>
        </w:rPr>
        <w:t xml:space="preserve">Бағдарламаның қолданылу мерзімі</w:t>
      </w:r>
    </w:p>
    <w:p w:rsidR="00000000" w:rsidDel="00000000" w:rsidP="00000000" w:rsidRDefault="00000000" w:rsidRPr="00000000" w14:paraId="0000001D">
      <w:pPr>
        <w:spacing w:after="240" w:before="240" w:lineRule="auto"/>
        <w:rPr/>
      </w:pPr>
      <w:r w:rsidDel="00000000" w:rsidR="00000000" w:rsidRPr="00000000">
        <w:rPr>
          <w:rtl w:val="0"/>
        </w:rPr>
        <w:t xml:space="preserve">Бағдарлама автокөліктің жүрісі 50 000 км-ге жеткенге дейін немесе автокөлік пайдаланылғанына 60 ай толғанға дейін қолданылады. Осы екі мерзімнің қайсысы бұрын аяқталса, Бағдарлама сол кезде тоқтатылады.</w:t>
      </w:r>
    </w:p>
    <w:p w:rsidR="00000000" w:rsidDel="00000000" w:rsidP="00000000" w:rsidRDefault="00000000" w:rsidRPr="00000000" w14:paraId="0000001E">
      <w:pPr>
        <w:spacing w:after="240" w:before="240" w:lineRule="auto"/>
        <w:rPr/>
      </w:pPr>
      <w:r w:rsidDel="00000000" w:rsidR="00000000" w:rsidRPr="00000000">
        <w:rPr>
          <w:rtl w:val="0"/>
        </w:rPr>
        <w:t xml:space="preserve">Мерзім автокөлікті сатып алушыға қабылдау-тапсыру актісіне қол қойылған күннен бастап есептеледі.</w:t>
      </w:r>
    </w:p>
    <w:p w:rsidR="00000000" w:rsidDel="00000000" w:rsidP="00000000" w:rsidRDefault="00000000" w:rsidRPr="00000000" w14:paraId="0000001F">
      <w:pPr>
        <w:spacing w:after="240" w:before="240" w:lineRule="auto"/>
        <w:rPr/>
      </w:pPr>
      <w:r w:rsidDel="00000000" w:rsidR="00000000" w:rsidRPr="00000000">
        <w:rPr>
          <w:rtl w:val="0"/>
        </w:rPr>
        <w:t xml:space="preserve">Бағдарламаға қатысуға қатысты сұрақтар бойынша сатып алушы автокөлікті сатып алған ресми дилерге немесе Қазақстан Республикасындағы Geely брендінің ресми сайтында көрсетілген байланыс деректері арқылы Бағдарламаны ұйымдастырушыға жүгіне алады.</w:t>
      </w:r>
    </w:p>
    <w:p w:rsidR="00000000" w:rsidDel="00000000" w:rsidP="00000000" w:rsidRDefault="00000000" w:rsidRPr="00000000" w14:paraId="00000020">
      <w:pPr>
        <w:pStyle w:val="Heading2"/>
        <w:keepNext w:val="0"/>
        <w:keepLines w:val="0"/>
        <w:spacing w:after="80" w:lineRule="auto"/>
        <w:rPr>
          <w:b w:val="1"/>
          <w:bCs w:val="1"/>
          <w:sz w:val="34"/>
          <w:szCs w:val="34"/>
        </w:rPr>
      </w:pPr>
      <w:bookmarkStart w:colFirst="0" w:colLast="0" w:name="_25cdn0eysykg" w:id="8"/>
      <w:bookmarkEnd w:id="8"/>
      <w:r w:rsidDel="00000000" w:rsidR="00000000" w:rsidRPr="00000000">
        <w:rPr>
          <w:b w:val="1"/>
          <w:bCs w:val="1"/>
          <w:sz w:val="34"/>
          <w:szCs w:val="34"/>
          <w:rtl w:val="0"/>
        </w:rPr>
        <w:t xml:space="preserve">Сыйлыққа берілетін техникалық қызмет көрсету шарттары</w:t>
      </w:r>
    </w:p>
    <w:p w:rsidR="00000000" w:rsidDel="00000000" w:rsidP="00000000" w:rsidRDefault="00000000" w:rsidRPr="00000000" w14:paraId="00000021">
      <w:pPr>
        <w:spacing w:after="240" w:before="240" w:lineRule="auto"/>
        <w:rPr/>
      </w:pPr>
      <w:r w:rsidDel="00000000" w:rsidR="00000000" w:rsidRPr="00000000">
        <w:rPr>
          <w:rtl w:val="0"/>
        </w:rPr>
        <w:t xml:space="preserve">Сыйлық ретінде ұсынылатын ТҚ тиісті автокөлікке арналған техникалық қызмет көрсету регламентінде көзделген жұмыстар мен түпнұсқа қосалқы бөлшектерді қамтиды.</w:t>
      </w:r>
    </w:p>
    <w:p w:rsidR="00000000" w:rsidDel="00000000" w:rsidP="00000000" w:rsidRDefault="00000000" w:rsidRPr="00000000" w14:paraId="00000022">
      <w:pPr>
        <w:spacing w:after="240" w:before="240" w:lineRule="auto"/>
        <w:rPr/>
      </w:pPr>
      <w:r w:rsidDel="00000000" w:rsidR="00000000" w:rsidRPr="00000000">
        <w:rPr>
          <w:rtl w:val="0"/>
        </w:rPr>
        <w:t xml:space="preserve">Бағдарлама тек Қазақстан Республикасындағы Geely ресми дилерлерінен сатып алынған автокөліктерге қолданылады және оған тек жеке тұлғалар қатыса алады.</w:t>
      </w:r>
    </w:p>
    <w:p w:rsidR="00000000" w:rsidDel="00000000" w:rsidP="00000000" w:rsidRDefault="00000000" w:rsidRPr="00000000" w14:paraId="00000023">
      <w:pPr>
        <w:spacing w:after="240" w:before="240" w:lineRule="auto"/>
        <w:rPr/>
      </w:pPr>
      <w:r w:rsidDel="00000000" w:rsidR="00000000" w:rsidRPr="00000000">
        <w:rPr>
          <w:rtl w:val="0"/>
        </w:rPr>
        <w:t xml:space="preserve">Техникалық қызмет көрсету регламентіне кірмейтін қосымша жұмыстардың, сондай-ақ техникалық қызмет көрсету кезінде анықталған ақауларды жоюдың құнын клиент бөлек төлейді.</w:t>
      </w:r>
    </w:p>
    <w:p w:rsidR="00000000" w:rsidDel="00000000" w:rsidP="00000000" w:rsidRDefault="00000000" w:rsidRPr="00000000" w14:paraId="00000024">
      <w:pPr>
        <w:pStyle w:val="Heading2"/>
        <w:keepNext w:val="0"/>
        <w:keepLines w:val="0"/>
        <w:spacing w:after="80" w:lineRule="auto"/>
        <w:rPr>
          <w:b w:val="1"/>
          <w:bCs w:val="1"/>
          <w:sz w:val="34"/>
          <w:szCs w:val="34"/>
        </w:rPr>
      </w:pPr>
      <w:bookmarkStart w:colFirst="0" w:colLast="0" w:name="_geninw3h1jfc" w:id="9"/>
      <w:bookmarkEnd w:id="9"/>
      <w:r w:rsidDel="00000000" w:rsidR="00000000" w:rsidRPr="00000000">
        <w:rPr>
          <w:b w:val="1"/>
          <w:bCs w:val="1"/>
          <w:sz w:val="34"/>
          <w:szCs w:val="34"/>
          <w:rtl w:val="0"/>
        </w:rPr>
        <w:t xml:space="preserve">Бағдарламаға қатысу құқығынан айырылу шарттары</w:t>
      </w:r>
    </w:p>
    <w:p w:rsidR="00000000" w:rsidDel="00000000" w:rsidP="00000000" w:rsidRDefault="00000000" w:rsidRPr="00000000" w14:paraId="00000025">
      <w:pPr>
        <w:spacing w:after="240" w:before="240" w:lineRule="auto"/>
        <w:rPr/>
      </w:pPr>
      <w:r w:rsidDel="00000000" w:rsidR="00000000" w:rsidRPr="00000000">
        <w:rPr>
          <w:rtl w:val="0"/>
        </w:rPr>
        <w:t xml:space="preserve">Егер клиент осы Шарттарда көрсетілген жоспарлы техникалық қызмет көрсетулердің кез келгенінен (ТҚ-0-ден ТҚ-5-ке дейін) белгіленген мерзімде немесе қажетті көлемде өтпесе, ол Бағдарламаға әрі қарай қатысу және қалған барлық тегін ТҚ-ларды алу құқығынан айырылады.</w:t>
      </w:r>
    </w:p>
    <w:p w:rsidR="00000000" w:rsidDel="00000000" w:rsidP="00000000" w:rsidRDefault="00000000" w:rsidRPr="00000000" w14:paraId="00000026">
      <w:pPr>
        <w:spacing w:after="240" w:before="240" w:lineRule="auto"/>
        <w:rPr/>
      </w:pPr>
      <w:r w:rsidDel="00000000" w:rsidR="00000000" w:rsidRPr="00000000">
        <w:rPr>
          <w:rtl w:val="0"/>
        </w:rPr>
        <w:t xml:space="preserve">Сондай-ақ клиент тиісті жоспарлы ТҚ-дан осы Шарттарда көрсетілген талаптарға сәйкес Geely ресми дилері болып саналмайтын тұлғадан өткен жағдайда да Бағдарламаға қатысу және қалған тегін ТҚ-ларды алу құқығынан айырылады.</w:t>
      </w:r>
    </w:p>
    <w:p w:rsidR="00000000" w:rsidDel="00000000" w:rsidP="00000000" w:rsidRDefault="00000000" w:rsidRPr="00000000" w14:paraId="00000027">
      <w:pPr>
        <w:spacing w:after="240" w:before="240" w:lineRule="auto"/>
        <w:rPr/>
      </w:pPr>
      <w:r w:rsidDel="00000000" w:rsidR="00000000" w:rsidRPr="00000000">
        <w:rPr>
          <w:rtl w:val="0"/>
        </w:rPr>
        <w:t xml:space="preserve">Бұған дейін Бағдарлама аясында клиентке ұсынылған тегін ТҚ-лар күшін жоймайды.</w:t>
      </w:r>
    </w:p>
    <w:p w:rsidR="00000000" w:rsidDel="00000000" w:rsidP="00000000" w:rsidRDefault="00000000" w:rsidRPr="00000000" w14:paraId="0000002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